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453D51E2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107738">
        <w:rPr>
          <w:rFonts w:hint="eastAsia"/>
          <w:b/>
          <w:bCs/>
          <w:sz w:val="32"/>
        </w:rPr>
        <w:t>⑦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2E023569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E86218">
                              <w:rPr>
                                <w:rFonts w:ascii="Segoe UI Symbol" w:eastAsia="HGMaruGothicM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  <w:t>五場面のやくわりを話し合おう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2E023569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 w:hint="eastAsia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E86218">
                        <w:rPr>
                          <w:rFonts w:ascii="Segoe UI Symbol" w:eastAsia="HGMaruGothicMPRO" w:hAnsi="Segoe UI Symbol" w:hint="eastAsia"/>
                          <w:color w:val="FF0000"/>
                          <w:sz w:val="32"/>
                          <w:szCs w:val="24"/>
                        </w:rPr>
                        <w:t>五場面のやくわりを話し合おう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pPr w:leftFromText="142" w:rightFromText="142" w:tblpX="418" w:tblpYSpec="top"/>
        <w:tblW w:w="0" w:type="auto"/>
        <w:tblLook w:val="04A0" w:firstRow="1" w:lastRow="0" w:firstColumn="1" w:lastColumn="0" w:noHBand="0" w:noVBand="1"/>
      </w:tblPr>
      <w:tblGrid>
        <w:gridCol w:w="8217"/>
        <w:gridCol w:w="682"/>
      </w:tblGrid>
      <w:tr w:rsidR="00245793" w14:paraId="5233DD65" w14:textId="77777777" w:rsidTr="00245793">
        <w:trPr>
          <w:cantSplit/>
          <w:trHeight w:val="1550"/>
        </w:trPr>
        <w:tc>
          <w:tcPr>
            <w:tcW w:w="8217" w:type="dxa"/>
            <w:textDirection w:val="tbRlV"/>
          </w:tcPr>
          <w:p w14:paraId="283B7DD6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時</w:t>
            </w:r>
          </w:p>
          <w:p w14:paraId="0D57332B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町の様子</w:t>
            </w:r>
          </w:p>
          <w:p w14:paraId="6552A37A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2E567BA1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場所</w:t>
            </w:r>
          </w:p>
          <w:p w14:paraId="46D19014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709118C5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空</w:t>
            </w:r>
          </w:p>
          <w:p w14:paraId="09701EAD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人</w:t>
            </w:r>
          </w:p>
          <w:p w14:paraId="2D5595E9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4764D4ED" w14:textId="77777777" w:rsidR="00245793" w:rsidRPr="00837FE5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子どもたちの様子</w:t>
            </w:r>
          </w:p>
        </w:tc>
        <w:tc>
          <w:tcPr>
            <w:tcW w:w="682" w:type="dxa"/>
            <w:textDirection w:val="tbRlV"/>
          </w:tcPr>
          <w:p w14:paraId="0249544E" w14:textId="77777777" w:rsidR="00245793" w:rsidRDefault="00245793" w:rsidP="00245793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</w:tr>
      <w:tr w:rsidR="00245793" w14:paraId="507E5E8C" w14:textId="77777777" w:rsidTr="00245793">
        <w:trPr>
          <w:cantSplit/>
          <w:trHeight w:val="4313"/>
        </w:trPr>
        <w:tc>
          <w:tcPr>
            <w:tcW w:w="8217" w:type="dxa"/>
            <w:textDirection w:val="tbRlV"/>
          </w:tcPr>
          <w:p w14:paraId="2AC15A37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戦争中</w:t>
            </w:r>
          </w:p>
          <w:p w14:paraId="56AEB763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家がなくなり、けむりがのこっている</w:t>
            </w:r>
          </w:p>
          <w:p w14:paraId="07BE2EC7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ちいちゃんが一人でかげおくりをしたところ</w:t>
            </w:r>
          </w:p>
          <w:p w14:paraId="26154BA8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青い空→こわい所</w:t>
            </w:r>
          </w:p>
          <w:p w14:paraId="1A042AD3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お兄ちゃんやちいちゃんぐらいの子どもたち</w:t>
            </w:r>
          </w:p>
          <w:p w14:paraId="38601651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きらきらわらいだしました。わらいながら、花ばたけの中を走り出しました。</w:t>
            </w:r>
          </w:p>
          <w:p w14:paraId="2CEB9C5F" w14:textId="2C3640C8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小さな女の子の命が、空にきえました</w:t>
            </w:r>
          </w:p>
          <w:p w14:paraId="65DAB96F" w14:textId="77777777" w:rsidR="00245793" w:rsidRPr="00837FE5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  <w:vAlign w:val="center"/>
          </w:tcPr>
          <w:p w14:paraId="1308B7C3" w14:textId="77777777" w:rsidR="00245793" w:rsidRDefault="00245793" w:rsidP="00245793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一～四場面</w:t>
            </w:r>
          </w:p>
        </w:tc>
      </w:tr>
      <w:tr w:rsidR="00245793" w14:paraId="48044AF0" w14:textId="77777777" w:rsidTr="00245793">
        <w:trPr>
          <w:cantSplit/>
          <w:trHeight w:val="4313"/>
        </w:trPr>
        <w:tc>
          <w:tcPr>
            <w:tcW w:w="8217" w:type="dxa"/>
            <w:textDirection w:val="tbRlV"/>
          </w:tcPr>
          <w:p w14:paraId="1AFE0F3B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何十年後</w:t>
            </w:r>
          </w:p>
          <w:p w14:paraId="1F9B1344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いっぱい家がたっている</w:t>
            </w:r>
          </w:p>
          <w:p w14:paraId="1B3EE076" w14:textId="77777777" w:rsidR="00245793" w:rsidRPr="001E4C00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5635D0A7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699282F0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小さな公園</w:t>
            </w:r>
          </w:p>
          <w:p w14:paraId="34B61D16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青い空</w:t>
            </w:r>
          </w:p>
          <w:p w14:paraId="49869E0C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お兄ちゃん、ちいちゃん</w:t>
            </w:r>
          </w:p>
          <w:p w14:paraId="4C6A1005" w14:textId="77777777" w:rsidR="00245793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</w:p>
          <w:p w14:paraId="1BF56B9B" w14:textId="77777777" w:rsidR="00245793" w:rsidRPr="00837FE5" w:rsidRDefault="00245793" w:rsidP="00245793">
            <w:pPr>
              <w:spacing w:line="500" w:lineRule="exact"/>
              <w:ind w:left="113" w:right="113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color w:val="FF0000"/>
                <w:sz w:val="28"/>
              </w:rPr>
              <w:t>きらきらわらい声を上げて、遊んでいます。</w:t>
            </w:r>
          </w:p>
        </w:tc>
        <w:tc>
          <w:tcPr>
            <w:tcW w:w="682" w:type="dxa"/>
            <w:textDirection w:val="tbRlV"/>
            <w:vAlign w:val="center"/>
          </w:tcPr>
          <w:p w14:paraId="312DE058" w14:textId="77777777" w:rsidR="00245793" w:rsidRDefault="00245793" w:rsidP="00245793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五場面</w:t>
            </w:r>
          </w:p>
        </w:tc>
      </w:tr>
    </w:tbl>
    <w:p w14:paraId="2DA019C4" w14:textId="07200309" w:rsidR="00837FE5" w:rsidRPr="00EC0512" w:rsidRDefault="00837FE5" w:rsidP="00245793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 xml:space="preserve">〇　</w:t>
      </w:r>
      <w:r w:rsidR="00245793">
        <w:rPr>
          <w:rFonts w:ascii="HGMaruGothicMPRO" w:eastAsia="HGMaruGothicMPRO" w:hAnsi="HGMaruGothicMPRO" w:hint="eastAsia"/>
          <w:sz w:val="32"/>
          <w:szCs w:val="24"/>
        </w:rPr>
        <w:t>「きらきらわらう」のちがい</w:t>
      </w:r>
    </w:p>
    <w:p w14:paraId="5EB7873B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41CBD9CC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5C6DAD6" w14:textId="3AA14144" w:rsidR="00837FE5" w:rsidRPr="00EC0512" w:rsidRDefault="00245793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>
        <w:rPr>
          <w:rFonts w:ascii="HGMaruGothicMPRO" w:eastAsia="HGMaruGothicMPRO" w:hAnsi="HGMaruGothicMPRO" w:hint="eastAsia"/>
          <w:sz w:val="32"/>
          <w:szCs w:val="24"/>
        </w:rPr>
        <w:t>〇　五</w:t>
      </w:r>
      <w:r w:rsidR="00837FE5" w:rsidRPr="00EC0512">
        <w:rPr>
          <w:rFonts w:ascii="HGMaruGothicMPRO" w:eastAsia="HGMaruGothicMPRO" w:hAnsi="HGMaruGothicMPRO" w:hint="eastAsia"/>
          <w:sz w:val="32"/>
          <w:szCs w:val="24"/>
        </w:rPr>
        <w:t>場面</w:t>
      </w:r>
      <w:r w:rsidR="006D081C">
        <w:rPr>
          <w:rFonts w:ascii="HGMaruGothicMPRO" w:eastAsia="HGMaruGothicMPRO" w:hAnsi="HGMaruGothicMPRO" w:hint="eastAsia"/>
          <w:sz w:val="32"/>
          <w:szCs w:val="24"/>
        </w:rPr>
        <w:t>のやくわり</w:t>
      </w:r>
    </w:p>
    <w:p w14:paraId="51D19A0F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71101B18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1EC6C45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086A" w14:textId="77777777" w:rsidR="007272D4" w:rsidRDefault="007272D4">
      <w:r>
        <w:separator/>
      </w:r>
    </w:p>
  </w:endnote>
  <w:endnote w:type="continuationSeparator" w:id="0">
    <w:p w14:paraId="6CC2D2EF" w14:textId="77777777" w:rsidR="007272D4" w:rsidRDefault="0072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5E06" w14:textId="77777777" w:rsidR="007272D4" w:rsidRDefault="007272D4">
      <w:r>
        <w:separator/>
      </w:r>
    </w:p>
  </w:footnote>
  <w:footnote w:type="continuationSeparator" w:id="0">
    <w:p w14:paraId="4A5C78C4" w14:textId="77777777" w:rsidR="007272D4" w:rsidRDefault="0072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364D"/>
    <w:rsid w:val="000B078B"/>
    <w:rsid w:val="000E0EB6"/>
    <w:rsid w:val="000F47D1"/>
    <w:rsid w:val="00107738"/>
    <w:rsid w:val="00111B0B"/>
    <w:rsid w:val="001125B5"/>
    <w:rsid w:val="001434C2"/>
    <w:rsid w:val="00160B46"/>
    <w:rsid w:val="00164697"/>
    <w:rsid w:val="001704AA"/>
    <w:rsid w:val="0017171A"/>
    <w:rsid w:val="001D30AC"/>
    <w:rsid w:val="001E4449"/>
    <w:rsid w:val="001E4C00"/>
    <w:rsid w:val="001E7BFD"/>
    <w:rsid w:val="001F6357"/>
    <w:rsid w:val="0020046D"/>
    <w:rsid w:val="002043F1"/>
    <w:rsid w:val="00243BD0"/>
    <w:rsid w:val="002446F0"/>
    <w:rsid w:val="00245793"/>
    <w:rsid w:val="00257831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2397E"/>
    <w:rsid w:val="00685E57"/>
    <w:rsid w:val="006946C6"/>
    <w:rsid w:val="006C104F"/>
    <w:rsid w:val="006C5D49"/>
    <w:rsid w:val="006D081C"/>
    <w:rsid w:val="006D1DEA"/>
    <w:rsid w:val="006E6A1C"/>
    <w:rsid w:val="006F61CF"/>
    <w:rsid w:val="00706F56"/>
    <w:rsid w:val="007147DE"/>
    <w:rsid w:val="007150DA"/>
    <w:rsid w:val="00716124"/>
    <w:rsid w:val="007272D4"/>
    <w:rsid w:val="007320F1"/>
    <w:rsid w:val="007607CD"/>
    <w:rsid w:val="007650A7"/>
    <w:rsid w:val="007704D8"/>
    <w:rsid w:val="007844F2"/>
    <w:rsid w:val="00791F3F"/>
    <w:rsid w:val="007A0F44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B100A"/>
    <w:rsid w:val="008B15ED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3338"/>
    <w:rsid w:val="00C86301"/>
    <w:rsid w:val="00CE7AA4"/>
    <w:rsid w:val="00CF422C"/>
    <w:rsid w:val="00CF44FF"/>
    <w:rsid w:val="00CF6ECA"/>
    <w:rsid w:val="00D26F96"/>
    <w:rsid w:val="00D32804"/>
    <w:rsid w:val="00D40CF8"/>
    <w:rsid w:val="00D75806"/>
    <w:rsid w:val="00DC15B6"/>
    <w:rsid w:val="00DC2E31"/>
    <w:rsid w:val="00DE2702"/>
    <w:rsid w:val="00DF4ED0"/>
    <w:rsid w:val="00E52410"/>
    <w:rsid w:val="00E855EA"/>
    <w:rsid w:val="00E86218"/>
    <w:rsid w:val="00E94A68"/>
    <w:rsid w:val="00EC0512"/>
    <w:rsid w:val="00EF24FD"/>
    <w:rsid w:val="00F43547"/>
    <w:rsid w:val="00F7678D"/>
    <w:rsid w:val="00F76FE3"/>
    <w:rsid w:val="00F81847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2022-08-15T00:18:00Z</dcterms:created>
  <dcterms:modified xsi:type="dcterms:W3CDTF">2022-08-15T00:49:00Z</dcterms:modified>
</cp:coreProperties>
</file>