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C711" w14:textId="77777777" w:rsidR="002F14C2" w:rsidRDefault="00645EB0">
      <w:pPr>
        <w:rPr>
          <w:rFonts w:ascii="HGMaruGothicMPRO" w:eastAsia="HGMaruGothicMPRO" w:hAnsi="HGMaruGothicMPRO"/>
          <w:b/>
          <w:bCs/>
          <w:sz w:val="56"/>
          <w:szCs w:val="32"/>
        </w:rPr>
      </w:pPr>
      <w:r>
        <w:rPr>
          <w:rFonts w:ascii="HGMaruGothicMPRO" w:eastAsia="HGMaruGothicMPRO" w:hAnsi="HGMaruGothicMPRO" w:hint="eastAsia"/>
          <w:b/>
          <w:bCs/>
          <w:sz w:val="72"/>
          <w:szCs w:val="32"/>
        </w:rPr>
        <w:t>聞く時のポイント</w:t>
      </w:r>
    </w:p>
    <w:p w14:paraId="78A6C712" w14:textId="77777777" w:rsidR="002F14C2" w:rsidRDefault="00645EB0">
      <w:pPr>
        <w:spacing w:line="900" w:lineRule="exact"/>
        <w:rPr>
          <w:sz w:val="80"/>
          <w:szCs w:val="80"/>
        </w:rPr>
      </w:pPr>
      <w:r>
        <w:rPr>
          <w:rFonts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C719" wp14:editId="78A6C71A">
                <wp:simplePos x="0" y="0"/>
                <wp:positionH relativeFrom="column">
                  <wp:posOffset>-486868</wp:posOffset>
                </wp:positionH>
                <wp:positionV relativeFrom="paragraph">
                  <wp:posOffset>323746</wp:posOffset>
                </wp:positionV>
                <wp:extent cx="406400" cy="1075690"/>
                <wp:effectExtent l="12700" t="9525" r="952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F69B" id="正方形/長方形 4" o:spid="_x0000_s1026" style="position:absolute;left:0;text-align:left;margin-left:-38.35pt;margin-top:25.5pt;width:32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AsOQIAAEUEAAAOAAAAZHJzL2Uyb0RvYy54bWysU82O0zAQviPxDpbvNGnVdtuo6WrVpQhp&#10;gZUWHsB1nMbCf4zdpuU94AGWM2fEgcdhJd6CsdMtXeCEyMGayYw/z3zfzOx8pxXZCvDSmpL2ezkl&#10;wnBbSbMu6ZvXyycTSnxgpmLKGlHSvfD0fP740ax1hRjYxqpKAEEQ44vWlbQJwRVZ5nkjNPM964TB&#10;YG1Bs4AurLMKWIvoWmWDPB9nrYXKgeXCe/x72QXpPOHXteDhVV17EYgqKdYW0gnpXMUzm89YsQbm&#10;GskPZbB/qEIzafDRI9QlC4xsQP4BpSUH620detzqzNa15CL1gN3089+6uWmYE6kXJMe7I03+/8Hy&#10;l9trILIq6ZASwzRKdPf5093Hr9+/3WY/PnzpLDKMRLXOF5h/464hturdleVvPTF20TCzFhcAtm0E&#10;q7C8fszPHlyIjserZNW+sBW+wzbBJs52NegIiGyQXZJmf5RG7ALh+HOYj4c5Csgx1M/PRuNp0i5j&#10;xf1tBz48E1aTaJQUUPqEzrZXPsRqWHGfkqq3SlZLqVRyYL1aKCBbhmOyTF9qAJs8TVOGtPj8NB/l&#10;CfpB0J9i5On7G4aWAQdeSV3SyTGJFZG3p6ZK4xiYVJ2NNStzIDJy12mwstUeeQTbTTNuHxqNhfeU&#10;tDjJJfXvNgwEJeq5QS3OhoPpCEc/OZMJEkfgNLA6CTDDEaikgZLOXIRuWTYO5LrBd/qpc2MvUL1a&#10;JmKjsl1Nh1JxVhPfh72Ky3Dqp6xf2z//CQAA//8DAFBLAwQUAAYACAAAACEAZzAfH98AAAAKAQAA&#10;DwAAAGRycy9kb3ducmV2LnhtbEyPwU7DMAyG70i8Q2Qkbl3SUrapazpVIC6ICxsS17TJ2mqJUzXZ&#10;2r095gRH259+f3+5X5xlVzOFwaOEdCWAGWy9HrCT8HV8S7bAQlSolfVoJNxMgH11f1eqQvsZP831&#10;EDtGIRgKJaGPcSw4D21vnAorPxqk28lPTkUap47rSc0U7izPhFhzpwakD70azUtv2vPh4iTMPrci&#10;99+3bVPnNZ7n8P70+iHl48NS74BFs8Q/GH71SR0qcmr8BXVgVkKyWW8IlfCcUicCkjSjRSMhy0QO&#10;vCr5/wrVDwAAAP//AwBQSwECLQAUAAYACAAAACEAtoM4kv4AAADhAQAAEwAAAAAAAAAAAAAAAAAA&#10;AAAAW0NvbnRlbnRfVHlwZXNdLnhtbFBLAQItABQABgAIAAAAIQA4/SH/1gAAAJQBAAALAAAAAAAA&#10;AAAAAAAAAC8BAABfcmVscy8ucmVsc1BLAQItABQABgAIAAAAIQBBsTAsOQIAAEUEAAAOAAAAAAAA&#10;AAAAAAAAAC4CAABkcnMvZTJvRG9jLnhtbFBLAQItABQABgAIAAAAIQBnMB8f3wAAAAoBAAAPAAAA&#10;AAAAAAAAAAAAAJMEAABkcnMvZG93bnJldi54bWxQSwUGAAAAAAQABADzAAAAnwUAAAAA&#10;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6C71B" wp14:editId="78A6C71C">
                <wp:simplePos x="0" y="0"/>
                <wp:positionH relativeFrom="column">
                  <wp:posOffset>-1081686</wp:posOffset>
                </wp:positionH>
                <wp:positionV relativeFrom="paragraph">
                  <wp:posOffset>323746</wp:posOffset>
                </wp:positionV>
                <wp:extent cx="467360" cy="1075690"/>
                <wp:effectExtent l="23495" t="9525" r="23495" b="10160"/>
                <wp:wrapNone/>
                <wp:docPr id="3" name="二等辺三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7360" cy="1075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035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-85.15pt;margin-top:25.5pt;width:36.8pt;height:84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BaYQIAAIMEAAAOAAAAZHJzL2Uyb0RvYy54bWysVE1uEzEU3iNxB8t7OpO2SdNRJ1XVUoRU&#10;oFLhAI7tyRj8x7OTSblBpa44AhtW7FElOE0RPQbPnjSksEPMwrL9np+/H785OFwaTRYSgnK2poOt&#10;khJpuRPKzmr65vXpkzElITIrmHZW1vRSBno4efzooPOV3Hat00ICwSI2VJ2vaRujr4oi8FYaFrac&#10;lxaDjQPDIi5hVghgHVY3utguy1HRORAeHJch4O5JH6STXL9pJI+vmibISHRNEVvMI+RxmsZicsCq&#10;GTDfKr6Cwf4BhWHK4qXrUicsMjIH9Vcpozi44Jq4xZ0pXNMoLjMHZDMo/2Bz0TIvMxcUJ/i1TOH/&#10;leUvF+dAlKjpDiWWGbTo9ub655eru+83t1+v7j5//PHtE9lJOnU+VJh+4c8hMQ3+zPF3gVh33DI7&#10;k0cArmslE4hukPKLBwfSIuBRMu1eOIHXsHl0WbJlA4aAQ2sG5bhMX95GbcgyG3W5NkouI+G4uTva&#10;2xmhnRxDg3JvONrPThasSsUSOg8hPpPOkDSpaQSFGHUSk1VscRZiNkusKDPxlpLGaLR+wTQZZhCJ&#10;wjoZZ/clM3mnlThVWucFzKbHGggerelp/jJ/1GgzTVvSIdz9ctgTfBAMmzWyCPeMHqQZFbFdtDI1&#10;XUmVH3CS/akVeR6Z0v0cMWu78iFJ31s4deISbciCo4TYu6hP6+ADJR32QU3D+zkDSYl+btHKvd3t&#10;/SE2Tl6Mxyg0gc3AdCPALMdCqDYl/fQ49q0296BmbXI4G2DdEZrfqHj/SnpMK6j40rPyq65MrbS5&#10;zlm//x2TXwAAAP//AwBQSwMEFAAGAAgAAAAhAGWl6efhAAAACwEAAA8AAABkcnMvZG93bnJldi54&#10;bWxMj8FOwzAQRO9I/IO1SNxSO4G2EOJUgNQDEpeWCombG2+dgL2OYqcJf485wXG1TzNvqs3sLDvj&#10;EDpPEvKFAIbUeN2RkXB422Z3wEJUpJX1hBK+McCmvryoVKn9RDs876NhKYRCqSS0MfYl56Fp0amw&#10;8D1S+p384FRM52C4HtSUwp3lhRAr7lRHqaFVPT632HztRyfh9ZSbp/5DFOOLn8zn/G6XzWEr5fXV&#10;/PgALOIc/2D41U/qUCenox9JB2YlZPla3CRWwjJPoxKR3a/WwI4SikLcAq8r/n9D/QMAAP//AwBQ&#10;SwECLQAUAAYACAAAACEAtoM4kv4AAADhAQAAEwAAAAAAAAAAAAAAAAAAAAAAW0NvbnRlbnRfVHlw&#10;ZXNdLnhtbFBLAQItABQABgAIAAAAIQA4/SH/1gAAAJQBAAALAAAAAAAAAAAAAAAAAC8BAABfcmVs&#10;cy8ucmVsc1BLAQItABQABgAIAAAAIQD1k+BaYQIAAIMEAAAOAAAAAAAAAAAAAAAAAC4CAABkcnMv&#10;ZTJvRG9jLnhtbFBLAQItABQABgAIAAAAIQBlpenn4QAAAAsBAAAPAAAAAAAAAAAAAAAAALsEAABk&#10;cnMvZG93bnJldi54bWxQSwUGAAAAAAQABADzAAAAyQUAAAAA&#10;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sz w:val="40"/>
          <w:szCs w:val="32"/>
        </w:rPr>
        <w:t xml:space="preserve">　　　　　　</w:t>
      </w:r>
      <w:r>
        <w:rPr>
          <w:rFonts w:hint="eastAsia"/>
          <w:sz w:val="80"/>
          <w:szCs w:val="80"/>
        </w:rPr>
        <w:t>キーワード…何度も出てくる言葉</w:t>
      </w:r>
    </w:p>
    <w:p w14:paraId="78A6C713" w14:textId="77777777" w:rsidR="002F14C2" w:rsidRDefault="00645EB0">
      <w:pPr>
        <w:spacing w:line="900" w:lineRule="exact"/>
        <w:ind w:firstLineChars="300" w:firstLine="2400"/>
        <w:rPr>
          <w:sz w:val="80"/>
          <w:szCs w:val="80"/>
        </w:rPr>
      </w:pPr>
      <w:r>
        <w:rPr>
          <w:rFonts w:hint="eastAsia"/>
          <w:sz w:val="80"/>
          <w:szCs w:val="80"/>
        </w:rPr>
        <w:t>逆接のつなぎ言葉…しかし、だが</w:t>
      </w:r>
    </w:p>
    <w:p w14:paraId="78A6C714" w14:textId="77777777" w:rsidR="002F14C2" w:rsidRDefault="00645EB0">
      <w:pPr>
        <w:spacing w:line="900" w:lineRule="exact"/>
        <w:ind w:firstLineChars="300" w:firstLine="2400"/>
        <w:rPr>
          <w:sz w:val="80"/>
          <w:szCs w:val="80"/>
        </w:rPr>
      </w:pPr>
      <w:r>
        <w:rPr>
          <w:rFonts w:hint="eastAsia"/>
          <w:sz w:val="80"/>
          <w:szCs w:val="80"/>
        </w:rPr>
        <w:t>まとめのつなぎ言葉…つまり</w:t>
      </w:r>
    </w:p>
    <w:p w14:paraId="78A6C715" w14:textId="77777777" w:rsidR="002F14C2" w:rsidRDefault="00645EB0">
      <w:pPr>
        <w:spacing w:line="900" w:lineRule="exact"/>
        <w:rPr>
          <w:sz w:val="80"/>
          <w:szCs w:val="80"/>
        </w:rPr>
      </w:pPr>
      <w:r>
        <w:rPr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C71D" wp14:editId="78A6C71E">
                <wp:simplePos x="0" y="0"/>
                <wp:positionH relativeFrom="column">
                  <wp:posOffset>26035</wp:posOffset>
                </wp:positionH>
                <wp:positionV relativeFrom="paragraph">
                  <wp:posOffset>162144</wp:posOffset>
                </wp:positionV>
                <wp:extent cx="434975" cy="1135380"/>
                <wp:effectExtent l="0" t="0" r="22225" b="2667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2.05pt;margin-top:12.75pt;width:3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yBJgIAAC4EAAAOAAAAZHJzL2Uyb0RvYy54bWysU11uEzEQfkfiDpbfyW7+aLLKpqpSgpAK&#10;VCocwPF6sxZejxk72ZQD9AYcgaPBORh705ACTwg/WDOe8ef5vhkvLg+tYXuFXoMt+XCQc6ashErb&#10;bck/fli/mHHmg7CVMGBVye+V55fL588WnSvUCBowlUJGINYXnSt5E4IrsszLRrXCD8ApS8EasBWB&#10;XNxmFYqO0FuTjfL8ZdYBVg5BKu/p9LoP8mXCr2slw/u69iowU3KqLaQd076Je7ZciGKLwjVaHssQ&#10;/1BFK7SlR09Q1yIItkP9B1SrJYKHOgwktBnUtZYqcSA2w/w3NneNcCpxIXG8O8nk/x+sfLe/Raar&#10;ko84s6KlFv349vX7wwMbRW065wtKuXO3GNl5dwPyk2cWVo2wW3WFCF2jREUVDWN+9uRCdDxdZZvu&#10;LVQELXYBkkyHGtsISAKwQ+rG/akb6hCYpMPJeDK/mHImKTQcjqfjWWpXJorH2w59eK2gZdEouTJG&#10;Ox8FE4XY3/gQCxLFY1YiAEZXa21McnC7WRlke0HDsU4rcSCe52nGso7kmU7yPEE/CfpzjDytv2Eg&#10;7GyVZi2q9epoB6FNb1OZxh7li4r1ym+guif1EPqxpW9GRgP4hbOORrbk/vNOoOLMvLHUgYvJaE56&#10;heTMZnOadzwPbM4CwkoCKnngrDdXof8VO4d629A7w0TWwhX1rNZJy9jPvqZjqTSUSeLjB4pTf+6n&#10;rF/ffPkTAAD//wMAUEsDBBQABgAIAAAAIQD9so3y3gAAAAcBAAAPAAAAZHJzL2Rvd25yZXYueG1s&#10;TI7BTsJAFEX3JvzD5Jm4kykVRq2dEmKiYWUQiQm7ofNsGzpvms4Ala/nsdLlzb059+TzwbXiiH1o&#10;PGmYjBMQSKW3DVUaNl9v908gQjRkTesJNfxigHkxuslNZv2JPvG4jpVgCIXMaKhj7DIpQ1mjM2Hs&#10;OyTufnzvTOTYV9L25sRw18o0SZR0piF+qE2HrzWW+/XBaXj+xrNSK7ddDnH18a4qv9kullrf3Q6L&#10;FxARh/g3hqs+q0PBTjt/IBtEq2E64aGGdDYDwfVjqkDsOCfTB5BFLv/7FxcAAAD//wMAUEsBAi0A&#10;FAAGAAgAAAAhALaDOJL+AAAA4QEAABMAAAAAAAAAAAAAAAAAAAAAAFtDb250ZW50X1R5cGVzXS54&#10;bWxQSwECLQAUAAYACAAAACEAOP0h/9YAAACUAQAACwAAAAAAAAAAAAAAAAAvAQAAX3JlbHMvLnJl&#10;bHNQSwECLQAUAAYACAAAACEAAAasgSYCAAAuBAAADgAAAAAAAAAAAAAAAAAuAgAAZHJzL2Uyb0Rv&#10;Yy54bWxQSwECLQAUAAYACAAAACEA/bKN8t4AAAAHAQAADwAAAAAAAAAAAAAAAACABAAAZHJzL2Rv&#10;d25yZXYueG1sUEsFBgAAAAAEAAQA8wAAAIsFAAAAAA==&#10;" strokeweight="2pt">
                <v:textbox inset="5.85pt,.7pt,5.85pt,.7pt"/>
              </v:oval>
            </w:pict>
          </mc:Fallback>
        </mc:AlternateContent>
      </w:r>
      <w:r>
        <w:rPr>
          <w:rFonts w:hint="eastAsia"/>
          <w:sz w:val="80"/>
          <w:szCs w:val="80"/>
        </w:rPr>
        <w:t>（　）その他のつなぎ言葉…そして、また</w:t>
      </w:r>
    </w:p>
    <w:p w14:paraId="78A6C716" w14:textId="77777777" w:rsidR="002F14C2" w:rsidRDefault="00645EB0">
      <w:pPr>
        <w:spacing w:line="900" w:lineRule="exact"/>
        <w:ind w:firstLineChars="200" w:firstLine="1600"/>
        <w:rPr>
          <w:sz w:val="80"/>
          <w:szCs w:val="80"/>
        </w:rPr>
      </w:pPr>
      <w:r>
        <w:rPr>
          <w:rFonts w:hint="eastAsia"/>
          <w:sz w:val="80"/>
          <w:szCs w:val="80"/>
        </w:rPr>
        <w:t xml:space="preserve"> </w:t>
      </w:r>
      <w:r>
        <w:rPr>
          <w:sz w:val="80"/>
          <w:szCs w:val="80"/>
        </w:rPr>
        <w:t xml:space="preserve"> </w:t>
      </w:r>
      <w:r>
        <w:rPr>
          <w:rFonts w:hint="eastAsia"/>
          <w:sz w:val="80"/>
          <w:szCs w:val="80"/>
        </w:rPr>
        <w:t>否定表現…～ない・不可能</w:t>
      </w:r>
    </w:p>
    <w:p w14:paraId="78A6C717" w14:textId="77777777" w:rsidR="002F14C2" w:rsidRDefault="00645EB0">
      <w:pPr>
        <w:spacing w:line="900" w:lineRule="exact"/>
        <w:rPr>
          <w:sz w:val="80"/>
          <w:szCs w:val="80"/>
        </w:rPr>
      </w:pP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6C71F" wp14:editId="78A6C720">
                <wp:simplePos x="0" y="0"/>
                <wp:positionH relativeFrom="column">
                  <wp:posOffset>-188278</wp:posOffset>
                </wp:positionH>
                <wp:positionV relativeFrom="paragraph">
                  <wp:posOffset>699794</wp:posOffset>
                </wp:positionV>
                <wp:extent cx="975995" cy="229870"/>
                <wp:effectExtent l="15875" t="9525" r="11430" b="14605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5995" cy="229870"/>
                        </a:xfrm>
                        <a:custGeom>
                          <a:avLst/>
                          <a:gdLst>
                            <a:gd name="T0" fmla="*/ 0 w 3968151"/>
                            <a:gd name="T1" fmla="*/ 230042 h 230042"/>
                            <a:gd name="T2" fmla="*/ 291281 w 3968151"/>
                            <a:gd name="T3" fmla="*/ 4 h 230042"/>
                            <a:gd name="T4" fmla="*/ 584679 w 3968151"/>
                            <a:gd name="T5" fmla="*/ 225249 h 230042"/>
                            <a:gd name="T6" fmla="*/ 874901 w 3968151"/>
                            <a:gd name="T7" fmla="*/ 2400 h 230042"/>
                            <a:gd name="T8" fmla="*/ 1168300 w 3968151"/>
                            <a:gd name="T9" fmla="*/ 222853 h 230042"/>
                            <a:gd name="T10" fmla="*/ 1459580 w 3968151"/>
                            <a:gd name="T11" fmla="*/ 4 h 230042"/>
                            <a:gd name="T12" fmla="*/ 1754038 w 3968151"/>
                            <a:gd name="T13" fmla="*/ 230042 h 2300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968151" h="230042">
                              <a:moveTo>
                                <a:pt x="0" y="230042"/>
                              </a:moveTo>
                              <a:cubicBezTo>
                                <a:pt x="219255" y="115422"/>
                                <a:pt x="438510" y="803"/>
                                <a:pt x="658963" y="4"/>
                              </a:cubicBezTo>
                              <a:cubicBezTo>
                                <a:pt x="879416" y="-795"/>
                                <a:pt x="1102664" y="224850"/>
                                <a:pt x="1322717" y="225249"/>
                              </a:cubicBezTo>
                              <a:cubicBezTo>
                                <a:pt x="1542770" y="225648"/>
                                <a:pt x="1759230" y="2799"/>
                                <a:pt x="1979283" y="2400"/>
                              </a:cubicBezTo>
                              <a:cubicBezTo>
                                <a:pt x="2199336" y="2001"/>
                                <a:pt x="2422585" y="223252"/>
                                <a:pt x="2643038" y="222853"/>
                              </a:cubicBezTo>
                              <a:cubicBezTo>
                                <a:pt x="2863491" y="222454"/>
                                <a:pt x="3081148" y="-1194"/>
                                <a:pt x="3302000" y="4"/>
                              </a:cubicBezTo>
                              <a:cubicBezTo>
                                <a:pt x="3522852" y="1202"/>
                                <a:pt x="3745501" y="115622"/>
                                <a:pt x="3968151" y="230042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E699" id="フリーフォーム: 図形 1" o:spid="_x0000_s1026" style="position:absolute;left:0;text-align:left;margin-left:-14.85pt;margin-top:55.1pt;width:76.85pt;height:18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8151,23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69qgQAAIMMAAAOAAAAZHJzL2Uyb0RvYy54bWysV82O5DQQviPxDlaOSDMdO3Fit6ZnBTss&#10;QlpgpW0ewJ2fTkQSBzs9PbNH5hk4cUHc4MoVnma070HZTnc7s5tmhOhD5MSf6++rKldfvbhrG3Rb&#10;KF3LbhXgyzBARZfJvO62q+D79asLFiA9iC4XjeyKVXBf6ODF9aefXO37ZUFkJZu8UAiEdHq571dB&#10;NQz9crHQWVW0Ql/Kvuhgs5SqFQO8qu0iV2IP0ttmQcIwWeylynsls0Jr+HrjNoNrK78si2z4rix1&#10;MaBmFYBtg30q+9yY5+L6Siy3SvRVnY1miP9gRSvqDpQeRd2IQaCdqj8Q1daZklqWw2Um24Usyzor&#10;rA/gDQ6fePO2En1hfYHg6P4YJv3/ic2+vX2jUJ0DdwHqRAsUPT78/Pjwx+PDX2bx0+928esSvf/l&#10;z/d//4awCdm+10s4+bZ/o4zTun8tsx80bCwmO+ZFAwZt9t/IHESL3SBtmO5K1SIlgQ4ah+Znv0I4&#10;0J3l5v7ITXE3oAw+8pRyTgOUwRYhnKWWu4VYGlHGiGynh68Kadfi9rUeHLU5rCwx+ejeGtKgbBtg&#10;+bMFCtEeRTxhmFq/gL8jDOJxhJEoDGOCKuQWY9YcocSHckwYnhcbedh4VmLsoSiLk5TPS4SgnAwl&#10;lMR8VmziQVka8/CMoamHJUDSrFCo8KN+jBMGsZo3lntgQgij0axc7BOFY8opOyMY+3zNBxb7XOEU&#10;si9i89Zin61/SQLscxaixGQ1SiiNkqfpgn3GziN9ws4jfbrOI32+ziN9ss4iiU/VB0go0u2hDEV1&#10;qMzsrhtLE1ZImPtiDTE0tdpLbfqAqVSo9rUtTRACOFvoJzidwIFaA49MvD8KTyZw4MvA6Sw8ncCB&#10;CgNPZ+FsAocoGzifhfMJ3CS7wUMaz1gPMfZjYxLZHpi469we46rg9nt676kAwb23MUogzmIwdByW&#10;aL8KDs0QVdBmbdezWlt5W6ylBQ6nFn3qhqD3BMl2mzr7onjnHyCYEwp5DyZjTGNCRgustDhidAwA&#10;C60/YJvdSSjjCRQhHIsPgZlI/5gulvIYO7ouUrgznK9WHsYhSRLHPCExo+ME4LThiJAUQyWBOmI7&#10;6bN1Gp9SuJPGo0nMJmrh8oJgud2U26Q4uIh5yglzPpo++2yVEFIeQXexKsNwvMCcJwQiTJmLNyER&#10;+OKbQ5I4gr43Gmua8POVsiSKOfRaGyISU0vLwZcoZBiD62b3AmM+3YxCmNhcEJ5PZkTNLeGSHZNw&#10;4keUxpSC40YdZFUyzapjKhtTXSqPpeVlECSuqQLbMI7lYKrImyY6+apuGptFTWeKBPMQEgdlAgbW&#10;shEDLNseRijdbQMkmi1MwtmgbOFo2dS5OW5qR6vt5mWj0K0w06j9jYGfwHqlhxuhK4ezW469th5g&#10;WG7qdhWw42mxrAqRf9nl1sBB1I1bgxMN9Es7kZkhzE1tG5nfw0BmRy9wASZ3mMEqqd4FaA9TMPjw&#10;406oIkDN1x2MmRzHMcAG+xLT1DR65e9s/B3RZSBqFUBA3PLl4EbtXa/qbQWasA1KJz+HQbCszYhm&#10;7XNWjS8w6Vo6xqncjNL+u0Wd/jtc/wMAAP//AwBQSwMEFAAGAAgAAAAhAAUMSaHgAAAACAEAAA8A&#10;AABkcnMvZG93bnJldi54bWxMj8FOwzAQRO9I/IO1SNyok0AiCHEqBKqQUlWoBXF24yWJaq+D7TaB&#10;r8ec4Dg7o5m31XI2mp3Q+cGSgHSRAENqrRqoE/D2urq6BeaDJCW1JRTwhR6W9flZJUtlJ9riaRc6&#10;FkvIl1JAH8JYcu7bHo30CzsiRe/DOiNDlK7jyskplhvNsyQpuJEDxYVejvjYY3vYHY2AzdR8rt33&#10;+yp7dge93jbFyxM2QlxezA/3wALO4S8Mv/gRHerItLdHUp5pAdldGpMC8vQGWPSL/BrYPt6TPAVe&#10;V/z/A/UPAAAA//8DAFBLAQItABQABgAIAAAAIQC2gziS/gAAAOEBAAATAAAAAAAAAAAAAAAAAAAA&#10;AABbQ29udGVudF9UeXBlc10ueG1sUEsBAi0AFAAGAAgAAAAhADj9If/WAAAAlAEAAAsAAAAAAAAA&#10;AAAAAAAALwEAAF9yZWxzLy5yZWxzUEsBAi0AFAAGAAgAAAAhAFihHr2qBAAAgwwAAA4AAAAAAAAA&#10;AAAAAAAALgIAAGRycy9lMm9Eb2MueG1sUEsBAi0AFAAGAAgAAAAhAAUMSaHgAAAACAEAAA8AAAAA&#10;AAAAAAAAAAAABAcAAGRycy9kb3ducmV2LnhtbFBLBQYAAAAABAAEAPMAAAARCAAAAAA=&#10;" path="m,230042c219255,115422,438510,803,658963,4v220453,-799,443701,224846,663754,225245c1542770,225648,1759230,2799,1979283,2400v220053,-399,443302,220852,663755,220453c2863491,222454,3081148,-1194,3302000,4v220852,1198,443501,115618,666151,230038e" filled="f" strokeweight="1.5pt">
                <v:stroke joinstyle="miter"/>
                <v:path arrowok="t" o:connecttype="custom" o:connectlocs="0,229870;71643,4;143806,225081;215188,2398;287352,222686;358994,4;431418,229870" o:connectangles="0,0,0,0,0,0,0"/>
              </v:shape>
            </w:pict>
          </mc:Fallback>
        </mc:AlternateContent>
      </w:r>
      <w:r>
        <w:rPr>
          <w:rFonts w:hint="eastAsia"/>
          <w:b/>
          <w:bCs/>
          <w:sz w:val="80"/>
          <w:szCs w:val="80"/>
        </w:rPr>
        <w:t>〈　〉</w:t>
      </w:r>
      <w:r>
        <w:rPr>
          <w:rFonts w:hint="eastAsia"/>
          <w:sz w:val="80"/>
          <w:szCs w:val="80"/>
        </w:rPr>
        <w:t>指示語…あれ・この時</w:t>
      </w:r>
    </w:p>
    <w:p w14:paraId="78A6C718" w14:textId="77777777" w:rsidR="002F14C2" w:rsidRDefault="002F14C2"/>
    <w:sectPr w:rsidR="002F14C2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9997" w14:textId="77777777" w:rsidR="00645EB0" w:rsidRDefault="00645EB0" w:rsidP="00645EB0">
      <w:r>
        <w:separator/>
      </w:r>
    </w:p>
  </w:endnote>
  <w:endnote w:type="continuationSeparator" w:id="0">
    <w:p w14:paraId="45685ADA" w14:textId="77777777" w:rsidR="00645EB0" w:rsidRDefault="00645EB0" w:rsidP="006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3509" w14:textId="77777777" w:rsidR="00645EB0" w:rsidRDefault="00645EB0" w:rsidP="00645EB0">
      <w:r>
        <w:separator/>
      </w:r>
    </w:p>
  </w:footnote>
  <w:footnote w:type="continuationSeparator" w:id="0">
    <w:p w14:paraId="000F8014" w14:textId="77777777" w:rsidR="00645EB0" w:rsidRDefault="00645EB0" w:rsidP="0064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C2"/>
    <w:rsid w:val="002F14C2"/>
    <w:rsid w:val="006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6C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EB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45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EB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2021-01-07T13:00:00Z</dcterms:created>
  <dcterms:modified xsi:type="dcterms:W3CDTF">2021-01-07T13:00:00Z</dcterms:modified>
</cp:coreProperties>
</file>